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C4A4" w14:textId="275DA08B" w:rsidR="002441F5" w:rsidRPr="002441F5" w:rsidRDefault="002441F5" w:rsidP="002441F5">
      <w:pPr>
        <w:pStyle w:val="NoSpacing"/>
        <w:ind w:left="900" w:hanging="900"/>
        <w:jc w:val="center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FILIPINO </w:t>
      </w:r>
      <w:r w:rsidR="005F7237">
        <w:rPr>
          <w:rFonts w:ascii="Century Gothic" w:hAnsi="Century Gothic" w:cs="Times New Roman"/>
          <w:b/>
          <w:bCs/>
          <w:sz w:val="24"/>
          <w:szCs w:val="24"/>
          <w:lang w:val="en-US"/>
        </w:rPr>
        <w:t>10</w:t>
      </w:r>
    </w:p>
    <w:p w14:paraId="60DCA666" w14:textId="77777777" w:rsidR="002441F5" w:rsidRDefault="002441F5" w:rsidP="0087400C">
      <w:pPr>
        <w:pStyle w:val="NoSpacing"/>
        <w:ind w:left="900" w:hanging="90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33BF9D" w14:textId="77777777" w:rsidR="002441F5" w:rsidRDefault="002441F5" w:rsidP="0087400C">
      <w:pPr>
        <w:pStyle w:val="NoSpacing"/>
        <w:ind w:left="900" w:hanging="90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576DE4" w14:textId="61D852F1" w:rsidR="002441F5" w:rsidRPr="002441F5" w:rsidRDefault="002441F5" w:rsidP="002441F5">
      <w:pPr>
        <w:pStyle w:val="NoSpacing"/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I.Pagkilala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Salita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Basahin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nang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tama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bawat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salita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.</w:t>
      </w:r>
    </w:p>
    <w:p w14:paraId="7AD7329C" w14:textId="77777777" w:rsidR="002441F5" w:rsidRPr="002441F5" w:rsidRDefault="002441F5" w:rsidP="002441F5">
      <w:pPr>
        <w:pStyle w:val="NoSpacing"/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</w:p>
    <w:p w14:paraId="7F65BB08" w14:textId="74CB83DD" w:rsidR="002441F5" w:rsidRPr="00EE3C94" w:rsidRDefault="00EE3C94" w:rsidP="002441F5">
      <w:pPr>
        <w:pStyle w:val="NoSpacing"/>
        <w:numPr>
          <w:ilvl w:val="0"/>
          <w:numId w:val="13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m</w:t>
      </w:r>
      <w:r w:rsidRPr="00EE3C94">
        <w:rPr>
          <w:rFonts w:ascii="Century Gothic" w:hAnsi="Century Gothic" w:cs="Times New Roman"/>
          <w:sz w:val="24"/>
          <w:szCs w:val="24"/>
          <w:lang w:val="en-US"/>
        </w:rPr>
        <w:t>apakikinabangan</w:t>
      </w:r>
      <w:proofErr w:type="spellEnd"/>
      <w:r w:rsidR="00BB7E54">
        <w:rPr>
          <w:rFonts w:ascii="Century Gothic" w:hAnsi="Century Gothic" w:cs="Times New Roman"/>
          <w:sz w:val="24"/>
          <w:szCs w:val="24"/>
          <w:lang w:val="en-US"/>
        </w:rPr>
        <w:t xml:space="preserve">                 6.  </w:t>
      </w:r>
      <w:proofErr w:type="spellStart"/>
      <w:r w:rsidR="00BB7E54">
        <w:rPr>
          <w:rFonts w:ascii="Century Gothic" w:hAnsi="Century Gothic" w:cs="Times New Roman"/>
          <w:sz w:val="24"/>
          <w:szCs w:val="24"/>
          <w:lang w:val="en-US"/>
        </w:rPr>
        <w:t>pinangangambahan</w:t>
      </w:r>
      <w:proofErr w:type="spellEnd"/>
    </w:p>
    <w:p w14:paraId="6A9F1BCF" w14:textId="3906B45D" w:rsidR="00EE3C94" w:rsidRDefault="00EE3C94" w:rsidP="002441F5">
      <w:pPr>
        <w:pStyle w:val="NoSpacing"/>
        <w:numPr>
          <w:ilvl w:val="0"/>
          <w:numId w:val="13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sagrado</w:t>
      </w:r>
      <w:proofErr w:type="spellEnd"/>
      <w:r w:rsidR="00BB7E54">
        <w:rPr>
          <w:rFonts w:ascii="Century Gothic" w:hAnsi="Century Gothic" w:cs="Times New Roman"/>
          <w:sz w:val="24"/>
          <w:szCs w:val="24"/>
          <w:lang w:val="en-US"/>
        </w:rPr>
        <w:t xml:space="preserve">                                     7.  </w:t>
      </w:r>
      <w:proofErr w:type="spellStart"/>
      <w:r w:rsidR="00BB7E54">
        <w:rPr>
          <w:rFonts w:ascii="Century Gothic" w:hAnsi="Century Gothic" w:cs="Times New Roman"/>
          <w:sz w:val="24"/>
          <w:szCs w:val="24"/>
          <w:lang w:val="en-US"/>
        </w:rPr>
        <w:t>pagmamalasakit</w:t>
      </w:r>
      <w:proofErr w:type="spellEnd"/>
    </w:p>
    <w:p w14:paraId="5216488E" w14:textId="3FF44D84" w:rsidR="00EE3C94" w:rsidRDefault="00BB7E54" w:rsidP="002441F5">
      <w:pPr>
        <w:pStyle w:val="NoSpacing"/>
        <w:numPr>
          <w:ilvl w:val="0"/>
          <w:numId w:val="13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pang-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agrikultura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                      8.  di-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kanais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>-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nais</w:t>
      </w:r>
      <w:proofErr w:type="spellEnd"/>
    </w:p>
    <w:p w14:paraId="40C6AE43" w14:textId="7C8138B4" w:rsidR="00BB7E54" w:rsidRDefault="00BB7E54" w:rsidP="002441F5">
      <w:pPr>
        <w:pStyle w:val="NoSpacing"/>
        <w:numPr>
          <w:ilvl w:val="0"/>
          <w:numId w:val="13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kinakailangan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                          9. 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mararanasan</w:t>
      </w:r>
      <w:proofErr w:type="spellEnd"/>
    </w:p>
    <w:p w14:paraId="56385CA9" w14:textId="7F062862" w:rsidR="002441F5" w:rsidRPr="00E27BFD" w:rsidRDefault="00BB7E54" w:rsidP="00E27BFD">
      <w:pPr>
        <w:pStyle w:val="NoSpacing"/>
        <w:numPr>
          <w:ilvl w:val="0"/>
          <w:numId w:val="13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pagsasamahan</w:t>
      </w:r>
      <w:proofErr w:type="spellEnd"/>
      <w:r w:rsidR="00E27BFD">
        <w:rPr>
          <w:rFonts w:ascii="Century Gothic" w:hAnsi="Century Gothic" w:cs="Times New Roman"/>
          <w:sz w:val="24"/>
          <w:szCs w:val="24"/>
          <w:lang w:val="en-US"/>
        </w:rPr>
        <w:t xml:space="preserve">                       10. </w:t>
      </w:r>
      <w:proofErr w:type="spellStart"/>
      <w:r w:rsidR="00E27BFD" w:rsidRPr="00E27BFD">
        <w:rPr>
          <w:rFonts w:ascii="Century Gothic" w:hAnsi="Century Gothic" w:cs="Times New Roman"/>
          <w:i/>
          <w:iCs/>
          <w:sz w:val="24"/>
          <w:szCs w:val="24"/>
          <w:lang w:val="en-US"/>
        </w:rPr>
        <w:t>innabuyog</w:t>
      </w:r>
      <w:proofErr w:type="spellEnd"/>
    </w:p>
    <w:p w14:paraId="148C4772" w14:textId="77777777" w:rsidR="002441F5" w:rsidRPr="002441F5" w:rsidRDefault="002441F5" w:rsidP="0087400C">
      <w:pPr>
        <w:pStyle w:val="NoSpacing"/>
        <w:ind w:left="900" w:hanging="900"/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</w:p>
    <w:p w14:paraId="02940644" w14:textId="31158D7D" w:rsidR="002441F5" w:rsidRPr="00EE3C94" w:rsidRDefault="002441F5" w:rsidP="00E91BCA">
      <w:pPr>
        <w:pStyle w:val="NoSpacing"/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Basahing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3EF3">
        <w:rPr>
          <w:rFonts w:ascii="Century Gothic" w:hAnsi="Century Gothic" w:cs="Times New Roman"/>
          <w:b/>
          <w:bCs/>
          <w:sz w:val="24"/>
          <w:szCs w:val="24"/>
          <w:lang w:val="en-US"/>
        </w:rPr>
        <w:t>m</w:t>
      </w:r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abuti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talata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at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sagutin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bawat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tanong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Isulat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titik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ng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tamang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sagot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inyong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sagutang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papel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.</w:t>
      </w:r>
    </w:p>
    <w:p w14:paraId="2313C72B" w14:textId="649168CB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A3BA5C" w14:textId="2BE8834B" w:rsidR="002441F5" w:rsidRDefault="00E27BFD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C1512" wp14:editId="6850EADF">
                <wp:simplePos x="0" y="0"/>
                <wp:positionH relativeFrom="margin">
                  <wp:align>right</wp:align>
                </wp:positionH>
                <wp:positionV relativeFrom="paragraph">
                  <wp:posOffset>7131</wp:posOffset>
                </wp:positionV>
                <wp:extent cx="5711190" cy="6028007"/>
                <wp:effectExtent l="0" t="0" r="22860" b="11430"/>
                <wp:wrapNone/>
                <wp:docPr id="13320230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190" cy="602800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84024" w14:textId="52FE0414" w:rsidR="002441F5" w:rsidRPr="002441F5" w:rsidRDefault="000325D6" w:rsidP="000325D6">
                            <w:pPr>
                              <w:pStyle w:val="NoSpacing"/>
                              <w:ind w:firstLine="720"/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</w:t>
                            </w:r>
                            <w:proofErr w:type="spellStart"/>
                            <w:r w:rsidR="002441F5" w:rsidRPr="002441F5"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Innabuyog</w:t>
                            </w:r>
                            <w:proofErr w:type="spellEnd"/>
                            <w:r w:rsidR="002441F5" w:rsidRPr="002441F5"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="002441F5" w:rsidRPr="002441F5"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Binnadang</w:t>
                            </w:r>
                            <w:proofErr w:type="spellEnd"/>
                          </w:p>
                          <w:p w14:paraId="54B5D63E" w14:textId="77777777" w:rsidR="002441F5" w:rsidRDefault="002441F5" w:rsidP="002441F5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37AB8C7" w14:textId="207D16D1" w:rsidR="002441F5" w:rsidRPr="00224336" w:rsidRDefault="002441F5" w:rsidP="00EE3C94">
                            <w:pPr>
                              <w:pStyle w:val="NoSpacing"/>
                              <w:spacing w:line="276" w:lineRule="auto"/>
                              <w:ind w:firstLine="720"/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Sa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panahon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anihan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karaniwang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makikita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liblib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komunidad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Rehiyong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Cordillera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maagang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nagigising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mabilis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kumakain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simpleng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agahan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Ito ay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upang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makapaghanda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kagamitan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gagawing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pagtulong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pag-aani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palay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palayan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kailian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kasamang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nakatira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ili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baryo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).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Tinatawag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Innabuyog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Binnadang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Ginaga</w:t>
                            </w:r>
                            <w:r w:rsidR="007F5B1A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wa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din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iba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pang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gawaing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pang-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agrikultura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gaya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paghahanda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taniman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pagtatanim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iba’t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ibang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gulay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saging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tiger grass</w:t>
                            </w: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ginagamit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paggawa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walis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Kung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kinakailangang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tatagal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isang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linggo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buong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puso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gagawin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walang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kapalit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sahod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Hindi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alintana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325D6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nagtatrabaho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ulan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sikat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araw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dahil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may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nakahandang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masarap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tapey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(rice wine)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paminsan-minsan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itinatagay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habang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gumagawa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May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kasama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pa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nilagang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kamote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saging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gabi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Sa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sumunod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araw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mangangailangan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din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tulong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nagsipag-ani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may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maaasahan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din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suporta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mula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kailian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34774D7B" w14:textId="77777777" w:rsidR="000325D6" w:rsidRPr="000325D6" w:rsidRDefault="000325D6" w:rsidP="00EE3C94">
                            <w:pPr>
                              <w:pStyle w:val="NoSpacing"/>
                              <w:spacing w:line="276" w:lineRule="auto"/>
                              <w:ind w:firstLine="720"/>
                              <w:jc w:val="both"/>
                              <w:rPr>
                                <w:rFonts w:ascii="Century Gothic" w:hAnsi="Century Gothic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260F8329" w14:textId="77777777" w:rsidR="002441F5" w:rsidRPr="002441F5" w:rsidRDefault="002441F5" w:rsidP="00EE3C94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Ayon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kanila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katutubong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kaugaliang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dapat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mapanatili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maisalin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kabataan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pagkakaroon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ganitong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kabutihang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asal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katutubo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Cordillera ay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itinuturing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kayamanan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pagpapala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lugar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Pinapalakas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din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nito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pagsasamahan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pagkakaisa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pagmamalasakit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bawat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isa.</w:t>
                            </w:r>
                            <w:proofErr w:type="spellEnd"/>
                          </w:p>
                          <w:p w14:paraId="7E883AD4" w14:textId="77777777" w:rsidR="002441F5" w:rsidRPr="00EE3C94" w:rsidRDefault="002441F5" w:rsidP="00EE3C9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B2C1512" id="Rectangle: Rounded Corners 1" o:spid="_x0000_s1026" style="position:absolute;left:0;text-align:left;margin-left:398.5pt;margin-top:.55pt;width:449.7pt;height:474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" fillcolor="white [3201]" strokecolor="black [3213]" strokeweight="1pt">
                <v:stroke joinstyle="miter"/>
                <v:textbox>
                  <w:txbxContent>
                    <w:p w14:paraId="69184024" w14:textId="52FE0414" w:rsidR="002441F5" w:rsidRPr="002441F5" w:rsidRDefault="000325D6" w:rsidP="000325D6">
                      <w:pPr>
                        <w:pStyle w:val="NoSpacing"/>
                        <w:ind w:firstLine="720"/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</w:t>
                      </w:r>
                      <w:proofErr w:type="spellStart"/>
                      <w:r w:rsidR="002441F5" w:rsidRPr="002441F5"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Innabuyog</w:t>
                      </w:r>
                      <w:proofErr w:type="spellEnd"/>
                      <w:r w:rsidR="002441F5" w:rsidRPr="002441F5"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o </w:t>
                      </w:r>
                      <w:proofErr w:type="spellStart"/>
                      <w:r w:rsidR="002441F5" w:rsidRPr="002441F5"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Binnadang</w:t>
                      </w:r>
                      <w:proofErr w:type="spellEnd"/>
                    </w:p>
                    <w:p w14:paraId="54B5D63E" w14:textId="77777777" w:rsidR="002441F5" w:rsidRDefault="002441F5" w:rsidP="002441F5">
                      <w:pPr>
                        <w:pStyle w:val="NoSpacing"/>
                        <w:ind w:firstLine="720"/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37AB8C7" w14:textId="207D16D1" w:rsidR="002441F5" w:rsidRPr="00224336" w:rsidRDefault="002441F5" w:rsidP="00EE3C94">
                      <w:pPr>
                        <w:pStyle w:val="NoSpacing"/>
                        <w:spacing w:line="276" w:lineRule="auto"/>
                        <w:ind w:firstLine="720"/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Sa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panahon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anihan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karaniwang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makikita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liblib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komunidad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Rehiyong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Cordillera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maagang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nagigising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mabilis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kumakain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simpleng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agahan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Ito ay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upang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makapaghanda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kagamitan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gagawing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pagtulong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pag-aani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palay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palayan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kailian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kasamang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nakatira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ili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o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baryo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).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Tinatawag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Innabuyog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o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Binnadang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Ginaga</w:t>
                      </w:r>
                      <w:r w:rsidR="007F5B1A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wa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din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iba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gawaing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pang-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agrikultura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gaya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paghahanda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taniman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pagtatanim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iba’t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ibang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gulay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saging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tiger grass</w:t>
                      </w: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ginagamit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paggawa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walis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Kung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kinakailangang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tatagal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isang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linggo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ay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buong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puso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gagawin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walang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kapalit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sahod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Hindi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alintana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325D6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nagtatrabaho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ulan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o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sikat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araw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dahil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may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nakahandang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masarap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tapey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(rice wine)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paminsan-minsan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itinatagay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habang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gumagawa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May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kasama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pa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nilagang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kamote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saging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o gabi. Sa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sumunod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araw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mangangailangan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din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tulong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nagsipag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-ani ay may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maaasahan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din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suporta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mula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kailian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34774D7B" w14:textId="77777777" w:rsidR="000325D6" w:rsidRPr="000325D6" w:rsidRDefault="000325D6" w:rsidP="00EE3C94">
                      <w:pPr>
                        <w:pStyle w:val="NoSpacing"/>
                        <w:spacing w:line="276" w:lineRule="auto"/>
                        <w:ind w:firstLine="720"/>
                        <w:jc w:val="both"/>
                        <w:rPr>
                          <w:rFonts w:ascii="Century Gothic" w:hAnsi="Century Gothic" w:cs="Times New Roman"/>
                          <w:sz w:val="12"/>
                          <w:szCs w:val="12"/>
                          <w:lang w:val="en-US"/>
                        </w:rPr>
                      </w:pPr>
                    </w:p>
                    <w:p w14:paraId="260F8329" w14:textId="77777777" w:rsidR="002441F5" w:rsidRPr="002441F5" w:rsidRDefault="002441F5" w:rsidP="00EE3C94">
                      <w:pPr>
                        <w:pStyle w:val="NoSpacing"/>
                        <w:spacing w:line="276" w:lineRule="auto"/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Ayon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kanila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katutubong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kaugaliang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ay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dapat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mapanatili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maisalin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kabataan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pagkakaroon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ganitong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kabutihang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asal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katutubo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Cordillera ay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itinuturing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kayamanan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pagpapala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lugar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Pinapalakas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din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nito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pagsasamahan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pagkakaisa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pagmamalasakit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bawat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isa.</w:t>
                      </w:r>
                    </w:p>
                    <w:p w14:paraId="7E883AD4" w14:textId="77777777" w:rsidR="002441F5" w:rsidRPr="00EE3C94" w:rsidRDefault="002441F5" w:rsidP="00EE3C9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8169BF" w14:textId="5BD126A0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634C20" w14:textId="30BAF724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CE354F" w14:textId="056C6EEF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A4CD79" w14:textId="5269C493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F21DE9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213C9E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41FF0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F0FEED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5C8AB8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399E54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E06FF0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43A9DE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4D432D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3EA676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222FF1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865411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0EFB17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BE17DB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C0BAB5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0D7F69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907570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082956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D24E99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914DE7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158CCA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99C6A6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2FA159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3E9692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57BE4F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1BC10B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F2C73B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9DC219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A25194" w14:textId="77777777" w:rsidR="00EE3C94" w:rsidRDefault="00EE3C94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67D9A6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4C6E2D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65A25D" w14:textId="24E6520E" w:rsidR="002441F5" w:rsidRDefault="000325D6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5A875" wp14:editId="52038F54">
                <wp:simplePos x="0" y="0"/>
                <wp:positionH relativeFrom="margin">
                  <wp:align>right</wp:align>
                </wp:positionH>
                <wp:positionV relativeFrom="paragraph">
                  <wp:posOffset>-168812</wp:posOffset>
                </wp:positionV>
                <wp:extent cx="5711190" cy="2919046"/>
                <wp:effectExtent l="0" t="0" r="22860" b="15240"/>
                <wp:wrapNone/>
                <wp:docPr id="155306227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190" cy="291904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538E" w14:textId="6EBD7E9D" w:rsidR="00BB7E54" w:rsidRPr="00BB7E54" w:rsidRDefault="00BB7E54" w:rsidP="00BB7E54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Pinangangambahan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matatanda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kapag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B15B2E0" w14:textId="5D35A9BC" w:rsidR="00BB7E54" w:rsidRPr="00BB7E54" w:rsidRDefault="00BB7E54" w:rsidP="00BB7E54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kaugaliang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ito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mawawala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mararanasan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katutubo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ang</w:t>
                            </w:r>
                          </w:p>
                          <w:p w14:paraId="3008B3F0" w14:textId="022F15C4" w:rsidR="00EE3C94" w:rsidRPr="00BB7E54" w:rsidRDefault="00EE3C94" w:rsidP="00BB7E54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kahirapan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dahil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magbabayad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sila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taong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proofErr w:type="spellStart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magtatanim</w:t>
                            </w:r>
                            <w:proofErr w:type="spellEnd"/>
                            <w:r w:rsidRPr="00BB7E5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o</w:t>
                            </w:r>
                          </w:p>
                          <w:p w14:paraId="67F5C2A8" w14:textId="41C94B59" w:rsidR="000325D6" w:rsidRDefault="000325D6" w:rsidP="00BB7E54">
                            <w:pPr>
                              <w:pStyle w:val="NoSpacing"/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mag-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aani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palayan</w:t>
                            </w:r>
                            <w:proofErr w:type="spellEnd"/>
                            <w:r w:rsidR="00EE3C94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maging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kaunting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mapakikinabangan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Maaari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ring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mangibabaw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di-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kanais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nais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kaugaliang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kanya-kanya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kanilang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lugar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Kapag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nagkaganoon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ili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4297F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ipinapalagay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E92D1F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sagradong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tahanan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</w:t>
                            </w:r>
                            <w:r w:rsidR="0024297F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isang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lugar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tirahan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walang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pakialam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bawat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isa.</w:t>
                            </w:r>
                            <w:proofErr w:type="spellEnd"/>
                          </w:p>
                          <w:p w14:paraId="7133C1C5" w14:textId="77777777" w:rsidR="000325D6" w:rsidRPr="002441F5" w:rsidRDefault="000325D6" w:rsidP="00BB7E54">
                            <w:pPr>
                              <w:pStyle w:val="NoSpacing"/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A39A4E9" w14:textId="358AA8AA" w:rsidR="000325D6" w:rsidRPr="002441F5" w:rsidRDefault="000325D6" w:rsidP="00EE3C94">
                            <w:pPr>
                              <w:pStyle w:val="NoSpacing"/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Kayong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kabataan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inaasahang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mangunguna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pagsulong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pagpapahalagang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Innabuyog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Binnadang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upang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ito’y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manatili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mi</w:t>
                            </w:r>
                            <w:r w:rsidR="00E92D1F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amahal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nating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2D1F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ili</w:t>
                            </w:r>
                            <w:proofErr w:type="spellEnd"/>
                            <w:r w:rsidRPr="002441F5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34EA3D46" w14:textId="77777777" w:rsidR="000325D6" w:rsidRDefault="000325D6" w:rsidP="000325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FE5A875" id="Rectangle: Rounded Corners 2" o:spid="_x0000_s1027" style="position:absolute;left:0;text-align:left;margin-left:398.5pt;margin-top:-13.3pt;width:449.7pt;height:229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" fillcolor="white [3201]" strokecolor="black [3213]" strokeweight="1pt">
                <v:stroke joinstyle="miter"/>
                <v:textbox>
                  <w:txbxContent>
                    <w:p w14:paraId="35B4538E" w14:textId="6EBD7E9D" w:rsidR="00BB7E54" w:rsidRPr="00BB7E54" w:rsidRDefault="00BB7E54" w:rsidP="00BB7E54">
                      <w:pPr>
                        <w:pStyle w:val="NoSpacing"/>
                        <w:ind w:firstLine="720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Pinangangambahan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matatanda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kapag</w:t>
                      </w:r>
                      <w:proofErr w:type="spellEnd"/>
                      <w:proofErr w:type="gram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ang </w:t>
                      </w:r>
                    </w:p>
                    <w:p w14:paraId="3B15B2E0" w14:textId="5D35A9BC" w:rsidR="00BB7E54" w:rsidRPr="00BB7E54" w:rsidRDefault="00BB7E54" w:rsidP="00BB7E54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kaugaliang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ito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ay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mawawala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mararanasan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katutubo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ang</w:t>
                      </w:r>
                    </w:p>
                    <w:p w14:paraId="3008B3F0" w14:textId="022F15C4" w:rsidR="00EE3C94" w:rsidRPr="00BB7E54" w:rsidRDefault="00EE3C94" w:rsidP="00BB7E54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kahirapan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dahil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magbabayad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sila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taong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proofErr w:type="spellStart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magtatanim</w:t>
                      </w:r>
                      <w:proofErr w:type="spellEnd"/>
                      <w:r w:rsidRPr="00BB7E5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o</w:t>
                      </w:r>
                    </w:p>
                    <w:p w14:paraId="67F5C2A8" w14:textId="41C94B59" w:rsidR="000325D6" w:rsidRDefault="000325D6" w:rsidP="00BB7E54">
                      <w:pPr>
                        <w:pStyle w:val="NoSpacing"/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mag-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aani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palayan</w:t>
                      </w:r>
                      <w:proofErr w:type="spellEnd"/>
                      <w:r w:rsidR="00EE3C94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maging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kaunting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ani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lang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mapakikinabangan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Maaari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ring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mangibabaw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di-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kanais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-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nais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kaugaliang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kanya-kanya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kanilang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lugar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Kapag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nagkaganoon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ili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24297F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ipinapalagay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E92D1F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sagradong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tahanan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</w:t>
                      </w:r>
                      <w:r w:rsidR="0024297F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y</w:t>
                      </w: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isang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lugar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tirahan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lang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walang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pakialam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bawat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isa.</w:t>
                      </w:r>
                    </w:p>
                    <w:p w14:paraId="7133C1C5" w14:textId="77777777" w:rsidR="000325D6" w:rsidRPr="002441F5" w:rsidRDefault="000325D6" w:rsidP="00BB7E54">
                      <w:pPr>
                        <w:pStyle w:val="NoSpacing"/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A39A4E9" w14:textId="358AA8AA" w:rsidR="000325D6" w:rsidRPr="002441F5" w:rsidRDefault="000325D6" w:rsidP="00EE3C94">
                      <w:pPr>
                        <w:pStyle w:val="NoSpacing"/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Kayong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kabataan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inaasahang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mangunguna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pagsulong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pagpapahalagang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Innabuyog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o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Binnadang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upang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ito’y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manatili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mi</w:t>
                      </w:r>
                      <w:r w:rsidR="00E92D1F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amahal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nating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92D1F">
                        <w:rPr>
                          <w:rFonts w:ascii="Century Gothic" w:hAnsi="Century Gothic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ili</w:t>
                      </w:r>
                      <w:proofErr w:type="spellEnd"/>
                      <w:r w:rsidRPr="002441F5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34EA3D46" w14:textId="77777777" w:rsidR="000325D6" w:rsidRDefault="000325D6" w:rsidP="000325D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9491DB" w14:textId="3B2210AB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4C7849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DB2CE0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FB7676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8DC14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B8B60A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216373" w14:textId="77777777" w:rsidR="002441F5" w:rsidRDefault="002441F5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E480EC" w14:textId="77777777" w:rsidR="000325D6" w:rsidRDefault="000325D6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209601" w14:textId="77777777" w:rsidR="000325D6" w:rsidRDefault="000325D6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B0C514" w14:textId="77777777" w:rsidR="000325D6" w:rsidRDefault="000325D6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5EC0DA" w14:textId="77777777" w:rsidR="000325D6" w:rsidRDefault="000325D6" w:rsidP="00E91B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1685D2" w14:textId="7DB38662" w:rsidR="00E91BCA" w:rsidRPr="002441F5" w:rsidRDefault="00864A03" w:rsidP="000325D6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2441F5">
        <w:rPr>
          <w:rFonts w:ascii="Century Gothic" w:hAnsi="Century Gothic" w:cs="Times New Roman"/>
          <w:sz w:val="24"/>
          <w:szCs w:val="24"/>
          <w:lang w:val="en-US"/>
        </w:rPr>
        <w:tab/>
      </w:r>
    </w:p>
    <w:p w14:paraId="3A94B43D" w14:textId="75D35ACE" w:rsidR="00E91BCA" w:rsidRPr="002441F5" w:rsidRDefault="00E91BCA" w:rsidP="00E91BCA">
      <w:pPr>
        <w:rPr>
          <w:rFonts w:ascii="Century Gothic" w:hAnsi="Century Gothic"/>
          <w:sz w:val="24"/>
          <w:szCs w:val="24"/>
          <w:lang w:val="en-US"/>
        </w:rPr>
      </w:pPr>
    </w:p>
    <w:p w14:paraId="4B910B71" w14:textId="5DDC43EF" w:rsidR="002441F5" w:rsidRPr="000325D6" w:rsidRDefault="002441F5" w:rsidP="00E91BCA">
      <w:pPr>
        <w:tabs>
          <w:tab w:val="left" w:pos="6264"/>
        </w:tabs>
        <w:rPr>
          <w:rFonts w:ascii="Century Gothic" w:hAnsi="Century Gothic"/>
          <w:sz w:val="24"/>
          <w:szCs w:val="24"/>
          <w:lang w:val="en-US"/>
        </w:rPr>
      </w:pPr>
    </w:p>
    <w:p w14:paraId="37BE831A" w14:textId="3E914AAE" w:rsidR="00334D72" w:rsidRPr="000325D6" w:rsidRDefault="000325D6" w:rsidP="000325D6">
      <w:pPr>
        <w:tabs>
          <w:tab w:val="left" w:pos="6264"/>
        </w:tabs>
        <w:rPr>
          <w:rFonts w:ascii="Century Gothic" w:hAnsi="Century Gothic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Century Gothic" w:hAnsi="Century Gothic" w:cs="Times New Roman"/>
          <w:b/>
          <w:bCs/>
          <w:sz w:val="24"/>
          <w:szCs w:val="24"/>
          <w:lang w:val="en-US"/>
        </w:rPr>
        <w:t>Mga</w:t>
      </w:r>
      <w:proofErr w:type="spellEnd"/>
      <w:r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b/>
          <w:bCs/>
          <w:sz w:val="24"/>
          <w:szCs w:val="24"/>
          <w:lang w:val="en-US"/>
        </w:rPr>
        <w:t>Tanong</w:t>
      </w:r>
      <w:proofErr w:type="spellEnd"/>
      <w:r>
        <w:rPr>
          <w:rFonts w:ascii="Century Gothic" w:hAnsi="Century Gothic" w:cs="Times New Roman"/>
          <w:b/>
          <w:bCs/>
          <w:sz w:val="24"/>
          <w:szCs w:val="24"/>
          <w:lang w:val="en-US"/>
        </w:rPr>
        <w:t>:</w:t>
      </w:r>
    </w:p>
    <w:p w14:paraId="2D19D4E1" w14:textId="0CAF63E1" w:rsidR="000325D6" w:rsidRDefault="00E91BCA" w:rsidP="000325D6">
      <w:pPr>
        <w:pStyle w:val="ListParagraph"/>
        <w:numPr>
          <w:ilvl w:val="0"/>
          <w:numId w:val="1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87400C" w:rsidRPr="0024297F">
        <w:rPr>
          <w:rFonts w:ascii="Century Gothic" w:hAnsi="Century Gothic" w:cs="Times New Roman"/>
          <w:b/>
          <w:bCs/>
          <w:i/>
          <w:iCs/>
          <w:sz w:val="24"/>
          <w:szCs w:val="24"/>
          <w:lang w:val="en-US"/>
        </w:rPr>
        <w:t>I</w:t>
      </w:r>
      <w:r w:rsidRPr="0024297F">
        <w:rPr>
          <w:rFonts w:ascii="Century Gothic" w:hAnsi="Century Gothic" w:cs="Times New Roman"/>
          <w:b/>
          <w:bCs/>
          <w:i/>
          <w:iCs/>
          <w:sz w:val="24"/>
          <w:szCs w:val="24"/>
          <w:lang w:val="en-US"/>
        </w:rPr>
        <w:t>nnabuyog</w:t>
      </w:r>
      <w:proofErr w:type="spellEnd"/>
      <w:r w:rsidRPr="0024297F">
        <w:rPr>
          <w:rFonts w:ascii="Century Gothic" w:hAnsi="Century Gothic" w:cs="Times New Roman"/>
          <w:b/>
          <w:bCs/>
          <w:i/>
          <w:iCs/>
          <w:sz w:val="24"/>
          <w:szCs w:val="24"/>
          <w:lang w:val="en-US"/>
        </w:rPr>
        <w:t xml:space="preserve"> o </w:t>
      </w:r>
      <w:proofErr w:type="spellStart"/>
      <w:r w:rsidRPr="0024297F">
        <w:rPr>
          <w:rFonts w:ascii="Century Gothic" w:hAnsi="Century Gothic" w:cs="Times New Roman"/>
          <w:b/>
          <w:bCs/>
          <w:i/>
          <w:iCs/>
          <w:sz w:val="24"/>
          <w:szCs w:val="24"/>
          <w:lang w:val="en-US"/>
        </w:rPr>
        <w:t>Binnadang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ay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isang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katutubong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kaugalian</w:t>
      </w:r>
      <w:proofErr w:type="spellEnd"/>
      <w:r w:rsidR="000325D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0325D6">
        <w:rPr>
          <w:rFonts w:ascii="Century Gothic" w:hAnsi="Century Gothic" w:cs="Times New Roman"/>
          <w:sz w:val="24"/>
          <w:szCs w:val="24"/>
          <w:lang w:val="en-US"/>
        </w:rPr>
        <w:t>na</w:t>
      </w:r>
      <w:proofErr w:type="spellEnd"/>
      <w:r w:rsidR="000325D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="00622540">
        <w:rPr>
          <w:rFonts w:ascii="Century Gothic" w:hAnsi="Century Gothic" w:cs="Times New Roman"/>
          <w:sz w:val="24"/>
          <w:szCs w:val="24"/>
          <w:lang w:val="en-US"/>
        </w:rPr>
        <w:t>___.</w:t>
      </w:r>
    </w:p>
    <w:p w14:paraId="09EF30FF" w14:textId="77777777" w:rsidR="000325D6" w:rsidRPr="00E92D1F" w:rsidRDefault="000325D6" w:rsidP="000325D6">
      <w:pPr>
        <w:pStyle w:val="ListParagraph"/>
        <w:tabs>
          <w:tab w:val="left" w:pos="6264"/>
        </w:tabs>
        <w:rPr>
          <w:rFonts w:ascii="Century Gothic" w:hAnsi="Century Gothic" w:cs="Times New Roman"/>
          <w:sz w:val="6"/>
          <w:szCs w:val="6"/>
          <w:lang w:val="en-US"/>
        </w:rPr>
      </w:pPr>
    </w:p>
    <w:p w14:paraId="517BC419" w14:textId="0C4612C8" w:rsidR="00622540" w:rsidRPr="00622540" w:rsidRDefault="00622540" w:rsidP="00622540">
      <w:pPr>
        <w:pStyle w:val="NoSpacing"/>
        <w:rPr>
          <w:rFonts w:ascii="Century Gothic" w:hAnsi="Century Gothic"/>
          <w:sz w:val="24"/>
          <w:szCs w:val="24"/>
          <w:lang w:val="en-US"/>
        </w:rPr>
      </w:pPr>
      <w:r>
        <w:rPr>
          <w:lang w:val="en-US"/>
        </w:rPr>
        <w:t xml:space="preserve">            </w:t>
      </w:r>
      <w:r w:rsidR="000325D6" w:rsidRPr="00622540">
        <w:rPr>
          <w:rFonts w:ascii="Century Gothic" w:hAnsi="Century Gothic"/>
          <w:sz w:val="24"/>
          <w:szCs w:val="24"/>
          <w:lang w:val="en-US"/>
        </w:rPr>
        <w:t xml:space="preserve">A) 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Pr="00622540">
        <w:rPr>
          <w:rFonts w:ascii="Century Gothic" w:hAnsi="Century Gothic"/>
          <w:sz w:val="24"/>
          <w:szCs w:val="24"/>
          <w:lang w:val="en-US"/>
        </w:rPr>
        <w:t>ipagmalaki</w:t>
      </w:r>
      <w:proofErr w:type="spellEnd"/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Pr="00622540">
        <w:rPr>
          <w:rFonts w:ascii="Century Gothic" w:hAnsi="Century Gothic"/>
          <w:sz w:val="24"/>
          <w:szCs w:val="24"/>
          <w:lang w:val="en-US"/>
        </w:rPr>
        <w:t>sa</w:t>
      </w:r>
      <w:proofErr w:type="spellEnd"/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Pr="00622540">
        <w:rPr>
          <w:rFonts w:ascii="Century Gothic" w:hAnsi="Century Gothic"/>
          <w:sz w:val="24"/>
          <w:szCs w:val="24"/>
          <w:lang w:val="en-US"/>
        </w:rPr>
        <w:t>buong</w:t>
      </w:r>
      <w:proofErr w:type="spellEnd"/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Pr="00622540">
        <w:rPr>
          <w:rFonts w:ascii="Century Gothic" w:hAnsi="Century Gothic"/>
          <w:sz w:val="24"/>
          <w:szCs w:val="24"/>
          <w:lang w:val="en-US"/>
        </w:rPr>
        <w:t>mundo</w:t>
      </w:r>
      <w:proofErr w:type="spellEnd"/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08ADEB9C" w14:textId="3B963398" w:rsidR="002C187D" w:rsidRPr="00622540" w:rsidRDefault="00622540" w:rsidP="00622540">
      <w:pPr>
        <w:pStyle w:val="NoSpacing"/>
        <w:rPr>
          <w:rFonts w:ascii="Century Gothic" w:hAnsi="Century Gothic"/>
          <w:sz w:val="24"/>
          <w:szCs w:val="24"/>
          <w:lang w:val="en-US"/>
        </w:rPr>
      </w:pPr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t xml:space="preserve">        </w:t>
      </w:r>
      <w:r w:rsidRPr="00622540">
        <w:rPr>
          <w:rFonts w:ascii="Century Gothic" w:hAnsi="Century Gothic"/>
          <w:sz w:val="24"/>
          <w:szCs w:val="24"/>
          <w:lang w:val="en-US"/>
        </w:rPr>
        <w:t xml:space="preserve">B) 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622540">
        <w:rPr>
          <w:rFonts w:ascii="Century Gothic" w:hAnsi="Century Gothic"/>
          <w:sz w:val="24"/>
          <w:szCs w:val="24"/>
          <w:lang w:val="en-US"/>
        </w:rPr>
        <w:t xml:space="preserve">para </w:t>
      </w:r>
      <w:proofErr w:type="spellStart"/>
      <w:r w:rsidRPr="00622540">
        <w:rPr>
          <w:rFonts w:ascii="Century Gothic" w:hAnsi="Century Gothic"/>
          <w:sz w:val="24"/>
          <w:szCs w:val="24"/>
          <w:lang w:val="en-US"/>
        </w:rPr>
        <w:t>lamang</w:t>
      </w:r>
      <w:proofErr w:type="spellEnd"/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Pr="00622540">
        <w:rPr>
          <w:rFonts w:ascii="Century Gothic" w:hAnsi="Century Gothic"/>
          <w:sz w:val="24"/>
          <w:szCs w:val="24"/>
          <w:lang w:val="en-US"/>
        </w:rPr>
        <w:t>sa</w:t>
      </w:r>
      <w:proofErr w:type="spellEnd"/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Pr="00622540">
        <w:rPr>
          <w:rFonts w:ascii="Century Gothic" w:hAnsi="Century Gothic"/>
          <w:sz w:val="24"/>
          <w:szCs w:val="24"/>
          <w:lang w:val="en-US"/>
        </w:rPr>
        <w:t>mga</w:t>
      </w:r>
      <w:proofErr w:type="spellEnd"/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Pr="00622540">
        <w:rPr>
          <w:rFonts w:ascii="Century Gothic" w:hAnsi="Century Gothic"/>
          <w:sz w:val="24"/>
          <w:szCs w:val="24"/>
          <w:lang w:val="en-US"/>
        </w:rPr>
        <w:t>katutubo</w:t>
      </w:r>
      <w:proofErr w:type="spellEnd"/>
    </w:p>
    <w:p w14:paraId="70C2BA28" w14:textId="4FA63BA3" w:rsidR="002C187D" w:rsidRPr="00622540" w:rsidRDefault="000325D6" w:rsidP="00622540">
      <w:pPr>
        <w:pStyle w:val="NoSpacing"/>
        <w:rPr>
          <w:rFonts w:ascii="Century Gothic" w:hAnsi="Century Gothic"/>
          <w:sz w:val="24"/>
          <w:szCs w:val="24"/>
          <w:lang w:val="en-US"/>
        </w:rPr>
      </w:pPr>
      <w:r w:rsidRPr="00622540">
        <w:rPr>
          <w:rFonts w:ascii="Century Gothic" w:hAnsi="Century Gothic"/>
          <w:sz w:val="24"/>
          <w:szCs w:val="24"/>
          <w:lang w:val="en-US"/>
        </w:rPr>
        <w:t xml:space="preserve">     </w:t>
      </w:r>
      <w:r w:rsidR="00622540">
        <w:rPr>
          <w:rFonts w:ascii="Century Gothic" w:hAnsi="Century Gothic"/>
          <w:sz w:val="24"/>
          <w:szCs w:val="24"/>
          <w:lang w:val="en-US"/>
        </w:rPr>
        <w:t xml:space="preserve">   </w:t>
      </w:r>
      <w:r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r w:rsidR="00622540" w:rsidRPr="00622540">
        <w:rPr>
          <w:rFonts w:ascii="Century Gothic" w:hAnsi="Century Gothic"/>
          <w:sz w:val="24"/>
          <w:szCs w:val="24"/>
          <w:lang w:val="en-US"/>
        </w:rPr>
        <w:t xml:space="preserve">C) </w:t>
      </w:r>
      <w:proofErr w:type="spellStart"/>
      <w:r w:rsidR="00622540" w:rsidRPr="00622540">
        <w:rPr>
          <w:rFonts w:ascii="Century Gothic" w:hAnsi="Century Gothic"/>
          <w:sz w:val="24"/>
          <w:szCs w:val="24"/>
          <w:lang w:val="en-US"/>
        </w:rPr>
        <w:t>k</w:t>
      </w:r>
      <w:r w:rsidR="002C187D" w:rsidRPr="00622540">
        <w:rPr>
          <w:rFonts w:ascii="Century Gothic" w:hAnsi="Century Gothic"/>
          <w:sz w:val="24"/>
          <w:szCs w:val="24"/>
          <w:lang w:val="en-US"/>
        </w:rPr>
        <w:t>arapat-dapat</w:t>
      </w:r>
      <w:proofErr w:type="spellEnd"/>
      <w:r w:rsidR="002C187D"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2C187D" w:rsidRPr="00622540">
        <w:rPr>
          <w:rFonts w:ascii="Century Gothic" w:hAnsi="Century Gothic"/>
          <w:sz w:val="24"/>
          <w:szCs w:val="24"/>
          <w:lang w:val="en-US"/>
        </w:rPr>
        <w:t>ipamana</w:t>
      </w:r>
      <w:proofErr w:type="spellEnd"/>
      <w:r w:rsidR="002C187D"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2C187D" w:rsidRPr="00622540">
        <w:rPr>
          <w:rFonts w:ascii="Century Gothic" w:hAnsi="Century Gothic"/>
          <w:sz w:val="24"/>
          <w:szCs w:val="24"/>
          <w:lang w:val="en-US"/>
        </w:rPr>
        <w:t>sa</w:t>
      </w:r>
      <w:proofErr w:type="spellEnd"/>
      <w:r w:rsidR="002C187D"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2C187D" w:rsidRPr="00622540">
        <w:rPr>
          <w:rFonts w:ascii="Century Gothic" w:hAnsi="Century Gothic"/>
          <w:sz w:val="24"/>
          <w:szCs w:val="24"/>
          <w:lang w:val="en-US"/>
        </w:rPr>
        <w:t>mga</w:t>
      </w:r>
      <w:proofErr w:type="spellEnd"/>
      <w:r w:rsidR="002C187D"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2C187D" w:rsidRPr="00622540">
        <w:rPr>
          <w:rFonts w:ascii="Century Gothic" w:hAnsi="Century Gothic"/>
          <w:sz w:val="24"/>
          <w:szCs w:val="24"/>
          <w:lang w:val="en-US"/>
        </w:rPr>
        <w:t>kabataan</w:t>
      </w:r>
      <w:proofErr w:type="spellEnd"/>
    </w:p>
    <w:p w14:paraId="28674DB7" w14:textId="48EAB363" w:rsidR="002C187D" w:rsidRPr="00622540" w:rsidRDefault="00622540" w:rsidP="00622540">
      <w:pPr>
        <w:pStyle w:val="NoSpacing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         </w:t>
      </w:r>
      <w:r w:rsidRPr="00622540">
        <w:rPr>
          <w:rFonts w:ascii="Century Gothic" w:hAnsi="Century Gothic"/>
          <w:sz w:val="24"/>
          <w:szCs w:val="24"/>
          <w:lang w:val="en-US"/>
        </w:rPr>
        <w:t>D)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7F5B1A">
        <w:rPr>
          <w:rFonts w:ascii="Century Gothic" w:hAnsi="Century Gothic"/>
          <w:sz w:val="24"/>
          <w:szCs w:val="24"/>
          <w:lang w:val="en-US"/>
        </w:rPr>
        <w:t>k</w:t>
      </w:r>
      <w:r w:rsidR="002C187D" w:rsidRPr="00622540">
        <w:rPr>
          <w:rFonts w:ascii="Century Gothic" w:hAnsi="Century Gothic"/>
          <w:sz w:val="24"/>
          <w:szCs w:val="24"/>
          <w:lang w:val="en-US"/>
        </w:rPr>
        <w:t>ailangang</w:t>
      </w:r>
      <w:proofErr w:type="spellEnd"/>
      <w:r w:rsidR="002C187D"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2C187D" w:rsidRPr="00622540">
        <w:rPr>
          <w:rFonts w:ascii="Century Gothic" w:hAnsi="Century Gothic"/>
          <w:sz w:val="24"/>
          <w:szCs w:val="24"/>
          <w:lang w:val="en-US"/>
        </w:rPr>
        <w:t>ipagpatuloy</w:t>
      </w:r>
      <w:proofErr w:type="spellEnd"/>
      <w:r w:rsidR="002C187D" w:rsidRPr="00622540">
        <w:rPr>
          <w:rFonts w:ascii="Century Gothic" w:hAnsi="Century Gothic"/>
          <w:sz w:val="24"/>
          <w:szCs w:val="24"/>
          <w:lang w:val="en-US"/>
        </w:rPr>
        <w:t xml:space="preserve"> ng </w:t>
      </w:r>
      <w:proofErr w:type="spellStart"/>
      <w:r w:rsidR="002C187D" w:rsidRPr="00622540">
        <w:rPr>
          <w:rFonts w:ascii="Century Gothic" w:hAnsi="Century Gothic"/>
          <w:sz w:val="24"/>
          <w:szCs w:val="24"/>
          <w:lang w:val="en-US"/>
        </w:rPr>
        <w:t>mga</w:t>
      </w:r>
      <w:proofErr w:type="spellEnd"/>
      <w:r w:rsidR="002C187D" w:rsidRPr="00622540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2C187D" w:rsidRPr="00622540">
        <w:rPr>
          <w:rFonts w:ascii="Century Gothic" w:hAnsi="Century Gothic"/>
          <w:sz w:val="24"/>
          <w:szCs w:val="24"/>
          <w:lang w:val="en-US"/>
        </w:rPr>
        <w:t>matatanda</w:t>
      </w:r>
      <w:proofErr w:type="spellEnd"/>
    </w:p>
    <w:p w14:paraId="14BC013B" w14:textId="77777777" w:rsidR="00334D72" w:rsidRPr="007F5B1A" w:rsidRDefault="00334D72" w:rsidP="00334D72">
      <w:pPr>
        <w:pStyle w:val="ListParagraph"/>
        <w:tabs>
          <w:tab w:val="left" w:pos="6264"/>
        </w:tabs>
        <w:ind w:left="1080"/>
        <w:rPr>
          <w:rFonts w:ascii="Century Gothic" w:hAnsi="Century Gothic" w:cs="Times New Roman"/>
          <w:sz w:val="12"/>
          <w:szCs w:val="12"/>
          <w:lang w:val="en-US"/>
        </w:rPr>
      </w:pPr>
    </w:p>
    <w:p w14:paraId="44ABDC7B" w14:textId="3EA64481" w:rsidR="002C187D" w:rsidRPr="007F5B1A" w:rsidRDefault="002C187D" w:rsidP="007F5B1A">
      <w:pPr>
        <w:pStyle w:val="ListParagraph"/>
        <w:numPr>
          <w:ilvl w:val="0"/>
          <w:numId w:val="1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7F5B1A">
        <w:rPr>
          <w:rFonts w:ascii="Century Gothic" w:hAnsi="Century Gothic" w:cs="Times New Roman"/>
          <w:sz w:val="24"/>
          <w:szCs w:val="24"/>
          <w:lang w:val="en-US"/>
        </w:rPr>
        <w:t>Makatutulong</w:t>
      </w:r>
      <w:proofErr w:type="spellEnd"/>
      <w:r w:rsidRPr="007F5B1A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7F5B1A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7F5B1A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7F5B1A">
        <w:rPr>
          <w:rFonts w:ascii="Century Gothic" w:hAnsi="Century Gothic" w:cs="Times New Roman"/>
          <w:i/>
          <w:iCs/>
          <w:sz w:val="24"/>
          <w:szCs w:val="24"/>
          <w:lang w:val="en-US"/>
        </w:rPr>
        <w:t>Innabuyog</w:t>
      </w:r>
      <w:proofErr w:type="spellEnd"/>
      <w:r w:rsidRPr="007F5B1A">
        <w:rPr>
          <w:rFonts w:ascii="Century Gothic" w:hAnsi="Century Gothic" w:cs="Times New Roman"/>
          <w:i/>
          <w:iCs/>
          <w:sz w:val="24"/>
          <w:szCs w:val="24"/>
          <w:lang w:val="en-US"/>
        </w:rPr>
        <w:t xml:space="preserve"> o </w:t>
      </w:r>
      <w:proofErr w:type="spellStart"/>
      <w:r w:rsidRPr="007F5B1A">
        <w:rPr>
          <w:rFonts w:ascii="Century Gothic" w:hAnsi="Century Gothic" w:cs="Times New Roman"/>
          <w:i/>
          <w:iCs/>
          <w:sz w:val="24"/>
          <w:szCs w:val="24"/>
          <w:lang w:val="en-US"/>
        </w:rPr>
        <w:t>Binnadang</w:t>
      </w:r>
      <w:proofErr w:type="spellEnd"/>
      <w:r w:rsidRPr="007F5B1A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7F5B1A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7F5B1A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7F5B1A">
        <w:rPr>
          <w:rFonts w:ascii="Century Gothic" w:hAnsi="Century Gothic" w:cs="Times New Roman"/>
          <w:sz w:val="24"/>
          <w:szCs w:val="24"/>
          <w:lang w:val="en-US"/>
        </w:rPr>
        <w:t>buhay</w:t>
      </w:r>
      <w:proofErr w:type="spellEnd"/>
      <w:r w:rsidRPr="007F5B1A">
        <w:rPr>
          <w:rFonts w:ascii="Century Gothic" w:hAnsi="Century Gothic" w:cs="Times New Roman"/>
          <w:sz w:val="24"/>
          <w:szCs w:val="24"/>
          <w:lang w:val="en-US"/>
        </w:rPr>
        <w:t xml:space="preserve"> _________ ng </w:t>
      </w:r>
      <w:proofErr w:type="spellStart"/>
      <w:r w:rsidRPr="007F5B1A">
        <w:rPr>
          <w:rFonts w:ascii="Century Gothic" w:hAnsi="Century Gothic" w:cs="Times New Roman"/>
          <w:sz w:val="24"/>
          <w:szCs w:val="24"/>
          <w:lang w:val="en-US"/>
        </w:rPr>
        <w:t>pamilya</w:t>
      </w:r>
      <w:proofErr w:type="spellEnd"/>
      <w:r w:rsidRPr="007F5B1A">
        <w:rPr>
          <w:rFonts w:ascii="Century Gothic" w:hAnsi="Century Gothic" w:cs="Times New Roman"/>
          <w:sz w:val="24"/>
          <w:szCs w:val="24"/>
          <w:lang w:val="en-US"/>
        </w:rPr>
        <w:t>.</w:t>
      </w:r>
    </w:p>
    <w:p w14:paraId="4E3A922E" w14:textId="77777777" w:rsidR="007F5B1A" w:rsidRPr="007F5B1A" w:rsidRDefault="007F5B1A" w:rsidP="007F5B1A">
      <w:pPr>
        <w:pStyle w:val="ListParagraph"/>
        <w:tabs>
          <w:tab w:val="left" w:pos="6264"/>
        </w:tabs>
        <w:rPr>
          <w:rFonts w:ascii="Century Gothic" w:hAnsi="Century Gothic" w:cs="Times New Roman"/>
          <w:sz w:val="12"/>
          <w:szCs w:val="12"/>
          <w:lang w:val="en-US"/>
        </w:rPr>
      </w:pPr>
    </w:p>
    <w:p w14:paraId="33122C91" w14:textId="463B16F6" w:rsidR="002C187D" w:rsidRPr="007F5B1A" w:rsidRDefault="0087400C" w:rsidP="007F5B1A">
      <w:pPr>
        <w:pStyle w:val="ListParagraph"/>
        <w:numPr>
          <w:ilvl w:val="0"/>
          <w:numId w:val="4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r w:rsidRPr="007F5B1A">
        <w:rPr>
          <w:rFonts w:ascii="Century Gothic" w:hAnsi="Century Gothic" w:cs="Times New Roman"/>
          <w:sz w:val="24"/>
          <w:szCs w:val="24"/>
          <w:lang w:val="en-US"/>
        </w:rPr>
        <w:t>p</w:t>
      </w:r>
      <w:r w:rsidR="002C187D" w:rsidRPr="007F5B1A">
        <w:rPr>
          <w:rFonts w:ascii="Century Gothic" w:hAnsi="Century Gothic" w:cs="Times New Roman"/>
          <w:sz w:val="24"/>
          <w:szCs w:val="24"/>
          <w:lang w:val="en-US"/>
        </w:rPr>
        <w:t>ang-</w:t>
      </w:r>
      <w:proofErr w:type="spellStart"/>
      <w:r w:rsidR="002C187D" w:rsidRPr="007F5B1A">
        <w:rPr>
          <w:rFonts w:ascii="Century Gothic" w:hAnsi="Century Gothic" w:cs="Times New Roman"/>
          <w:sz w:val="24"/>
          <w:szCs w:val="24"/>
          <w:lang w:val="en-US"/>
        </w:rPr>
        <w:t>ispiritwal</w:t>
      </w:r>
      <w:proofErr w:type="spellEnd"/>
    </w:p>
    <w:p w14:paraId="4B6848B2" w14:textId="0187CD60" w:rsidR="007F5B1A" w:rsidRPr="007F5B1A" w:rsidRDefault="007F5B1A" w:rsidP="007F5B1A">
      <w:pPr>
        <w:pStyle w:val="ListParagraph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7F5B1A">
        <w:rPr>
          <w:rFonts w:ascii="Century Gothic" w:hAnsi="Century Gothic" w:cs="Times New Roman"/>
          <w:sz w:val="24"/>
          <w:szCs w:val="24"/>
          <w:lang w:val="en-US"/>
        </w:rPr>
        <w:t>pangkaalaman</w:t>
      </w:r>
      <w:proofErr w:type="spellEnd"/>
    </w:p>
    <w:p w14:paraId="018EDC65" w14:textId="2F723502" w:rsidR="002C187D" w:rsidRPr="002441F5" w:rsidRDefault="0087400C" w:rsidP="002C187D">
      <w:pPr>
        <w:pStyle w:val="ListParagraph"/>
        <w:numPr>
          <w:ilvl w:val="0"/>
          <w:numId w:val="4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p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angkasanayan</w:t>
      </w:r>
      <w:proofErr w:type="spellEnd"/>
    </w:p>
    <w:p w14:paraId="6DB43F0D" w14:textId="0B87E212" w:rsidR="002C187D" w:rsidRPr="002441F5" w:rsidRDefault="0087400C" w:rsidP="002C187D">
      <w:pPr>
        <w:pStyle w:val="ListParagraph"/>
        <w:numPr>
          <w:ilvl w:val="0"/>
          <w:numId w:val="4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r w:rsidRPr="002441F5">
        <w:rPr>
          <w:rFonts w:ascii="Century Gothic" w:hAnsi="Century Gothic" w:cs="Times New Roman"/>
          <w:sz w:val="24"/>
          <w:szCs w:val="24"/>
          <w:lang w:val="en-US"/>
        </w:rPr>
        <w:t>p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ang-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ekonomiya</w:t>
      </w:r>
      <w:proofErr w:type="spellEnd"/>
    </w:p>
    <w:p w14:paraId="76F87167" w14:textId="77777777" w:rsidR="00334D72" w:rsidRPr="007F5B1A" w:rsidRDefault="00334D72" w:rsidP="00334D72">
      <w:pPr>
        <w:pStyle w:val="ListParagraph"/>
        <w:tabs>
          <w:tab w:val="left" w:pos="6264"/>
        </w:tabs>
        <w:ind w:left="1080"/>
        <w:rPr>
          <w:rFonts w:ascii="Century Gothic" w:hAnsi="Century Gothic" w:cs="Times New Roman"/>
          <w:sz w:val="12"/>
          <w:szCs w:val="12"/>
          <w:lang w:val="en-US"/>
        </w:rPr>
      </w:pPr>
    </w:p>
    <w:p w14:paraId="36EEB5D0" w14:textId="1AE4D9B3" w:rsidR="002C187D" w:rsidRDefault="002C187D" w:rsidP="007F5B1A">
      <w:pPr>
        <w:pStyle w:val="ListParagraph"/>
        <w:numPr>
          <w:ilvl w:val="0"/>
          <w:numId w:val="1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Itinuturing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na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kayamanan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at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pagpapala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kaugaliang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ito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mga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katutubo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dahil</w:t>
      </w:r>
      <w:proofErr w:type="spellEnd"/>
      <w:r w:rsidR="00224336">
        <w:rPr>
          <w:rFonts w:ascii="Century Gothic" w:hAnsi="Century Gothic" w:cs="Times New Roman"/>
          <w:sz w:val="24"/>
          <w:szCs w:val="24"/>
          <w:lang w:val="en-US"/>
        </w:rPr>
        <w:t xml:space="preserve"> ____.</w:t>
      </w:r>
    </w:p>
    <w:p w14:paraId="5311A9B1" w14:textId="77777777" w:rsidR="00224336" w:rsidRPr="00224336" w:rsidRDefault="00224336" w:rsidP="00224336">
      <w:pPr>
        <w:pStyle w:val="ListParagraph"/>
        <w:tabs>
          <w:tab w:val="left" w:pos="6264"/>
        </w:tabs>
        <w:rPr>
          <w:rFonts w:ascii="Century Gothic" w:hAnsi="Century Gothic" w:cs="Times New Roman"/>
          <w:sz w:val="12"/>
          <w:szCs w:val="12"/>
          <w:lang w:val="en-US"/>
        </w:rPr>
      </w:pPr>
    </w:p>
    <w:p w14:paraId="76AAFDC6" w14:textId="7A5976DF" w:rsidR="00224336" w:rsidRPr="00224336" w:rsidRDefault="00224336" w:rsidP="00224336">
      <w:pPr>
        <w:pStyle w:val="ListParagraph"/>
        <w:numPr>
          <w:ilvl w:val="0"/>
          <w:numId w:val="17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kailangan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sila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bukid</w:t>
      </w:r>
      <w:proofErr w:type="spellEnd"/>
    </w:p>
    <w:p w14:paraId="471E9729" w14:textId="071A74E3" w:rsidR="002C187D" w:rsidRPr="002441F5" w:rsidRDefault="0087400C" w:rsidP="00224336">
      <w:pPr>
        <w:pStyle w:val="ListParagraph"/>
        <w:numPr>
          <w:ilvl w:val="0"/>
          <w:numId w:val="17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s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a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Cordillera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lamang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mayroon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it</w:t>
      </w:r>
      <w:r w:rsidR="00DD2903">
        <w:rPr>
          <w:rFonts w:ascii="Century Gothic" w:hAnsi="Century Gothic" w:cs="Times New Roman"/>
          <w:sz w:val="24"/>
          <w:szCs w:val="24"/>
          <w:lang w:val="en-US"/>
        </w:rPr>
        <w:t>o</w:t>
      </w:r>
      <w:proofErr w:type="spellEnd"/>
    </w:p>
    <w:p w14:paraId="066DC73B" w14:textId="790C40A6" w:rsidR="002C187D" w:rsidRPr="002441F5" w:rsidRDefault="0087400C" w:rsidP="00224336">
      <w:pPr>
        <w:pStyle w:val="ListParagraph"/>
        <w:numPr>
          <w:ilvl w:val="0"/>
          <w:numId w:val="17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s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inimulan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ito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noong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unang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panahon</w:t>
      </w:r>
      <w:proofErr w:type="spellEnd"/>
    </w:p>
    <w:p w14:paraId="00F8CAE7" w14:textId="0BFBCBBC" w:rsidR="00334D72" w:rsidRDefault="00224336" w:rsidP="00224336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24336">
        <w:rPr>
          <w:rFonts w:ascii="Century Gothic" w:hAnsi="Century Gothic" w:cs="Times New Roman"/>
          <w:sz w:val="24"/>
          <w:szCs w:val="24"/>
          <w:lang w:val="en-US"/>
        </w:rPr>
        <w:t>malaki</w:t>
      </w:r>
      <w:proofErr w:type="spellEnd"/>
      <w:r w:rsidRPr="0022433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24336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22433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24336">
        <w:rPr>
          <w:rFonts w:ascii="Century Gothic" w:hAnsi="Century Gothic" w:cs="Times New Roman"/>
          <w:sz w:val="24"/>
          <w:szCs w:val="24"/>
          <w:lang w:val="en-US"/>
        </w:rPr>
        <w:t>maitutulong</w:t>
      </w:r>
      <w:proofErr w:type="spellEnd"/>
      <w:r w:rsidRPr="0022433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24336">
        <w:rPr>
          <w:rFonts w:ascii="Century Gothic" w:hAnsi="Century Gothic" w:cs="Times New Roman"/>
          <w:sz w:val="24"/>
          <w:szCs w:val="24"/>
          <w:lang w:val="en-US"/>
        </w:rPr>
        <w:t>nito</w:t>
      </w:r>
      <w:proofErr w:type="spellEnd"/>
      <w:r w:rsidRPr="0022433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24336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22433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24336">
        <w:rPr>
          <w:rFonts w:ascii="Century Gothic" w:hAnsi="Century Gothic" w:cs="Times New Roman"/>
          <w:sz w:val="24"/>
          <w:szCs w:val="24"/>
          <w:lang w:val="en-US"/>
        </w:rPr>
        <w:t>kabuhayan</w:t>
      </w:r>
      <w:proofErr w:type="spellEnd"/>
    </w:p>
    <w:p w14:paraId="4DE83581" w14:textId="77777777" w:rsidR="00224336" w:rsidRPr="00224336" w:rsidRDefault="00224336" w:rsidP="00224336">
      <w:pPr>
        <w:pStyle w:val="ListParagraph"/>
        <w:ind w:left="1080"/>
        <w:rPr>
          <w:rFonts w:ascii="Century Gothic" w:hAnsi="Century Gothic" w:cs="Times New Roman"/>
          <w:sz w:val="12"/>
          <w:szCs w:val="12"/>
          <w:lang w:val="en-US"/>
        </w:rPr>
      </w:pPr>
    </w:p>
    <w:p w14:paraId="76ABA99E" w14:textId="4ECFE272" w:rsidR="002C187D" w:rsidRDefault="00224336" w:rsidP="007F5B1A">
      <w:pPr>
        <w:pStyle w:val="ListParagraph"/>
        <w:numPr>
          <w:ilvl w:val="0"/>
          <w:numId w:val="1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Ano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nagagawa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kaugaliang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224336">
        <w:rPr>
          <w:rFonts w:ascii="Century Gothic" w:hAnsi="Century Gothic" w:cs="Times New Roman"/>
          <w:i/>
          <w:iCs/>
          <w:sz w:val="24"/>
          <w:szCs w:val="24"/>
          <w:lang w:val="en-US"/>
        </w:rPr>
        <w:t>innabuyog</w:t>
      </w:r>
      <w:proofErr w:type="spellEnd"/>
      <w:r w:rsidRPr="00224336">
        <w:rPr>
          <w:rFonts w:ascii="Century Gothic" w:hAnsi="Century Gothic" w:cs="Times New Roman"/>
          <w:i/>
          <w:iCs/>
          <w:sz w:val="24"/>
          <w:szCs w:val="24"/>
          <w:lang w:val="en-US"/>
        </w:rPr>
        <w:t xml:space="preserve"> o </w:t>
      </w:r>
      <w:proofErr w:type="spellStart"/>
      <w:r w:rsidRPr="00224336">
        <w:rPr>
          <w:rFonts w:ascii="Century Gothic" w:hAnsi="Century Gothic" w:cs="Times New Roman"/>
          <w:i/>
          <w:iCs/>
          <w:sz w:val="24"/>
          <w:szCs w:val="24"/>
          <w:lang w:val="en-US"/>
        </w:rPr>
        <w:t>binnadang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na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it</w:t>
      </w:r>
      <w:r>
        <w:rPr>
          <w:rFonts w:ascii="Century Gothic" w:hAnsi="Century Gothic" w:cs="Times New Roman"/>
          <w:sz w:val="24"/>
          <w:szCs w:val="24"/>
          <w:lang w:val="en-US"/>
        </w:rPr>
        <w:t>o</w:t>
      </w:r>
      <w:proofErr w:type="spellEnd"/>
      <w:r w:rsidR="00E92D1F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E92D1F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="00E92D1F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E92D1F">
        <w:rPr>
          <w:rFonts w:ascii="Century Gothic" w:hAnsi="Century Gothic" w:cs="Times New Roman"/>
          <w:sz w:val="24"/>
          <w:szCs w:val="24"/>
          <w:lang w:val="en-US"/>
        </w:rPr>
        <w:t>buhay</w:t>
      </w:r>
      <w:proofErr w:type="spellEnd"/>
      <w:r w:rsidR="00E92D1F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="00E92D1F">
        <w:rPr>
          <w:rFonts w:ascii="Century Gothic" w:hAnsi="Century Gothic" w:cs="Times New Roman"/>
          <w:sz w:val="24"/>
          <w:szCs w:val="24"/>
          <w:lang w:val="en-US"/>
        </w:rPr>
        <w:t>tao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>?</w:t>
      </w:r>
    </w:p>
    <w:p w14:paraId="2F737477" w14:textId="77777777" w:rsidR="00224336" w:rsidRPr="00224336" w:rsidRDefault="00224336" w:rsidP="00224336">
      <w:pPr>
        <w:pStyle w:val="ListParagraph"/>
        <w:tabs>
          <w:tab w:val="left" w:pos="6264"/>
        </w:tabs>
        <w:rPr>
          <w:rFonts w:ascii="Century Gothic" w:hAnsi="Century Gothic" w:cs="Times New Roman"/>
          <w:sz w:val="12"/>
          <w:szCs w:val="12"/>
          <w:lang w:val="en-US"/>
        </w:rPr>
      </w:pPr>
    </w:p>
    <w:p w14:paraId="7750AD12" w14:textId="38656059" w:rsidR="00224336" w:rsidRPr="00224336" w:rsidRDefault="00224336" w:rsidP="00224336">
      <w:pPr>
        <w:pStyle w:val="ListParagraph"/>
        <w:numPr>
          <w:ilvl w:val="0"/>
          <w:numId w:val="7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24336">
        <w:rPr>
          <w:rFonts w:ascii="Century Gothic" w:hAnsi="Century Gothic" w:cs="Times New Roman"/>
          <w:sz w:val="24"/>
          <w:szCs w:val="24"/>
          <w:lang w:val="en-US"/>
        </w:rPr>
        <w:t>pag-aalay</w:t>
      </w:r>
      <w:proofErr w:type="spellEnd"/>
    </w:p>
    <w:p w14:paraId="4F6C4826" w14:textId="706091F8" w:rsidR="00224336" w:rsidRPr="00224336" w:rsidRDefault="00224336" w:rsidP="00224336">
      <w:pPr>
        <w:pStyle w:val="ListParagraph"/>
        <w:numPr>
          <w:ilvl w:val="0"/>
          <w:numId w:val="7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24336">
        <w:rPr>
          <w:rFonts w:ascii="Century Gothic" w:hAnsi="Century Gothic" w:cs="Times New Roman"/>
          <w:sz w:val="24"/>
          <w:szCs w:val="24"/>
          <w:lang w:val="en-US"/>
        </w:rPr>
        <w:t>paggalang</w:t>
      </w:r>
      <w:proofErr w:type="spellEnd"/>
    </w:p>
    <w:p w14:paraId="0A81F0E4" w14:textId="5270E0C8" w:rsidR="002C187D" w:rsidRPr="002441F5" w:rsidRDefault="0087400C" w:rsidP="002C187D">
      <w:pPr>
        <w:pStyle w:val="ListParagraph"/>
        <w:numPr>
          <w:ilvl w:val="0"/>
          <w:numId w:val="7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p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agpapatawad</w:t>
      </w:r>
      <w:proofErr w:type="spellEnd"/>
    </w:p>
    <w:p w14:paraId="2A0421C2" w14:textId="65C4E2F0" w:rsidR="00334D72" w:rsidRPr="00E27BFD" w:rsidRDefault="0087400C" w:rsidP="00E27BFD">
      <w:pPr>
        <w:pStyle w:val="ListParagraph"/>
        <w:numPr>
          <w:ilvl w:val="0"/>
          <w:numId w:val="7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p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agbabayanihan</w:t>
      </w:r>
      <w:proofErr w:type="spellEnd"/>
    </w:p>
    <w:p w14:paraId="0B5593DA" w14:textId="0540C891" w:rsidR="00224336" w:rsidRPr="002441F5" w:rsidRDefault="00224336" w:rsidP="00334D72">
      <w:pPr>
        <w:pStyle w:val="ListParagraph"/>
        <w:tabs>
          <w:tab w:val="left" w:pos="6264"/>
        </w:tabs>
        <w:ind w:left="1080"/>
        <w:rPr>
          <w:rFonts w:ascii="Century Gothic" w:hAnsi="Century Gothic" w:cs="Times New Roman"/>
          <w:sz w:val="24"/>
          <w:szCs w:val="24"/>
          <w:lang w:val="en-US"/>
        </w:rPr>
      </w:pPr>
    </w:p>
    <w:p w14:paraId="4B03D664" w14:textId="3736348C" w:rsidR="002C187D" w:rsidRDefault="00E92D1F" w:rsidP="007F5B1A">
      <w:pPr>
        <w:pStyle w:val="ListParagraph"/>
        <w:numPr>
          <w:ilvl w:val="0"/>
          <w:numId w:val="1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Bakit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ipinapalagay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na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s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agrado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ili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>?</w:t>
      </w:r>
    </w:p>
    <w:p w14:paraId="40E60B63" w14:textId="77777777" w:rsidR="00E92D1F" w:rsidRPr="00E92D1F" w:rsidRDefault="00E92D1F" w:rsidP="00E92D1F">
      <w:pPr>
        <w:pStyle w:val="ListParagraph"/>
        <w:tabs>
          <w:tab w:val="left" w:pos="6264"/>
        </w:tabs>
        <w:rPr>
          <w:rFonts w:ascii="Century Gothic" w:hAnsi="Century Gothic" w:cs="Times New Roman"/>
          <w:sz w:val="12"/>
          <w:szCs w:val="12"/>
          <w:lang w:val="en-US"/>
        </w:rPr>
      </w:pPr>
    </w:p>
    <w:p w14:paraId="5F646BF5" w14:textId="394EE32F" w:rsidR="002C187D" w:rsidRPr="00E92D1F" w:rsidRDefault="0087400C" w:rsidP="00E92D1F">
      <w:pPr>
        <w:pStyle w:val="ListParagraph"/>
        <w:numPr>
          <w:ilvl w:val="0"/>
          <w:numId w:val="8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E92D1F">
        <w:rPr>
          <w:rFonts w:ascii="Century Gothic" w:hAnsi="Century Gothic" w:cs="Times New Roman"/>
          <w:sz w:val="24"/>
          <w:szCs w:val="24"/>
          <w:lang w:val="en-US"/>
        </w:rPr>
        <w:t>l</w:t>
      </w:r>
      <w:r w:rsidR="002C187D" w:rsidRPr="00E92D1F">
        <w:rPr>
          <w:rFonts w:ascii="Century Gothic" w:hAnsi="Century Gothic" w:cs="Times New Roman"/>
          <w:sz w:val="24"/>
          <w:szCs w:val="24"/>
          <w:lang w:val="en-US"/>
        </w:rPr>
        <w:t>ugar</w:t>
      </w:r>
      <w:proofErr w:type="spellEnd"/>
      <w:r w:rsidR="002C187D" w:rsidRPr="00E92D1F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="002C187D" w:rsidRPr="00E92D1F">
        <w:rPr>
          <w:rFonts w:ascii="Century Gothic" w:hAnsi="Century Gothic" w:cs="Times New Roman"/>
          <w:sz w:val="24"/>
          <w:szCs w:val="24"/>
          <w:lang w:val="en-US"/>
        </w:rPr>
        <w:t>mga</w:t>
      </w:r>
      <w:proofErr w:type="spellEnd"/>
      <w:r w:rsidR="002C187D" w:rsidRPr="00E92D1F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E92D1F">
        <w:rPr>
          <w:rFonts w:ascii="Century Gothic" w:hAnsi="Century Gothic" w:cs="Times New Roman"/>
          <w:sz w:val="24"/>
          <w:szCs w:val="24"/>
          <w:lang w:val="en-US"/>
        </w:rPr>
        <w:t>tao</w:t>
      </w:r>
      <w:proofErr w:type="spellEnd"/>
    </w:p>
    <w:p w14:paraId="2426F5D1" w14:textId="77777777" w:rsidR="00DD2903" w:rsidRPr="00DD2903" w:rsidRDefault="00DD2903" w:rsidP="00DD2903">
      <w:pPr>
        <w:pStyle w:val="ListParagraph"/>
        <w:numPr>
          <w:ilvl w:val="0"/>
          <w:numId w:val="8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DD2903">
        <w:rPr>
          <w:rFonts w:ascii="Century Gothic" w:hAnsi="Century Gothic" w:cs="Times New Roman"/>
          <w:sz w:val="24"/>
          <w:szCs w:val="24"/>
          <w:lang w:val="en-US"/>
        </w:rPr>
        <w:lastRenderedPageBreak/>
        <w:t>pook</w:t>
      </w:r>
      <w:proofErr w:type="spellEnd"/>
      <w:r w:rsidRPr="00DD2903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DD2903">
        <w:rPr>
          <w:rFonts w:ascii="Century Gothic" w:hAnsi="Century Gothic" w:cs="Times New Roman"/>
          <w:sz w:val="24"/>
          <w:szCs w:val="24"/>
          <w:lang w:val="en-US"/>
        </w:rPr>
        <w:t>na</w:t>
      </w:r>
      <w:proofErr w:type="spellEnd"/>
      <w:r w:rsidRPr="00DD2903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DD2903">
        <w:rPr>
          <w:rFonts w:ascii="Century Gothic" w:hAnsi="Century Gothic" w:cs="Times New Roman"/>
          <w:sz w:val="24"/>
          <w:szCs w:val="24"/>
          <w:lang w:val="en-US"/>
        </w:rPr>
        <w:t>kinalakhan</w:t>
      </w:r>
      <w:proofErr w:type="spellEnd"/>
    </w:p>
    <w:p w14:paraId="266076F5" w14:textId="443758B8" w:rsidR="00DD2903" w:rsidRPr="00DD2903" w:rsidRDefault="00DD2903" w:rsidP="00DD2903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DD2903">
        <w:rPr>
          <w:rFonts w:ascii="Century Gothic" w:hAnsi="Century Gothic" w:cs="Times New Roman"/>
          <w:sz w:val="24"/>
          <w:szCs w:val="24"/>
          <w:lang w:val="en-US"/>
        </w:rPr>
        <w:t>pamana</w:t>
      </w:r>
      <w:proofErr w:type="spellEnd"/>
      <w:r w:rsidRPr="00DD2903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Pr="00DD2903">
        <w:rPr>
          <w:rFonts w:ascii="Century Gothic" w:hAnsi="Century Gothic" w:cs="Times New Roman"/>
          <w:sz w:val="24"/>
          <w:szCs w:val="24"/>
          <w:lang w:val="en-US"/>
        </w:rPr>
        <w:t>mga</w:t>
      </w:r>
      <w:proofErr w:type="spellEnd"/>
      <w:r w:rsidRPr="00DD2903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DD2903">
        <w:rPr>
          <w:rFonts w:ascii="Century Gothic" w:hAnsi="Century Gothic" w:cs="Times New Roman"/>
          <w:sz w:val="24"/>
          <w:szCs w:val="24"/>
          <w:lang w:val="en-US"/>
        </w:rPr>
        <w:t>ninuno</w:t>
      </w:r>
      <w:proofErr w:type="spellEnd"/>
    </w:p>
    <w:p w14:paraId="4D4F40CB" w14:textId="4E86D9DB" w:rsidR="002C187D" w:rsidRPr="002441F5" w:rsidRDefault="0087400C" w:rsidP="002C187D">
      <w:pPr>
        <w:pStyle w:val="ListParagraph"/>
        <w:numPr>
          <w:ilvl w:val="0"/>
          <w:numId w:val="8"/>
        </w:num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sz w:val="24"/>
          <w:szCs w:val="24"/>
          <w:lang w:val="en-US"/>
        </w:rPr>
        <w:t>t</w:t>
      </w:r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irahan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mga</w:t>
      </w:r>
      <w:proofErr w:type="spellEnd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2C187D" w:rsidRPr="002441F5">
        <w:rPr>
          <w:rFonts w:ascii="Century Gothic" w:hAnsi="Century Gothic" w:cs="Times New Roman"/>
          <w:sz w:val="24"/>
          <w:szCs w:val="24"/>
          <w:lang w:val="en-US"/>
        </w:rPr>
        <w:t>katutubo</w:t>
      </w:r>
      <w:proofErr w:type="spellEnd"/>
    </w:p>
    <w:p w14:paraId="6B03BB4A" w14:textId="38165357" w:rsidR="00E91BCA" w:rsidRDefault="00E91BCA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0B1C8CD4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566705BA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26813DD8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53EB83D6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253C8835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6C83D354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30B2482E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6F09CA68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4E795344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7B180C92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7C13C5A7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1B913B12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1B9669AC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39717888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4BF8F0CD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71430879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75AA27A4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23E788EC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3A05D2F7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6BACBD94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442161CE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789DE5DA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7BD99E5D" w14:textId="77777777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</w:p>
    <w:p w14:paraId="3A01BECD" w14:textId="0682870B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r w:rsidRPr="00DD2903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Susi </w:t>
      </w:r>
      <w:proofErr w:type="spellStart"/>
      <w:r w:rsidRPr="00DD2903">
        <w:rPr>
          <w:rFonts w:ascii="Century Gothic" w:hAnsi="Century Gothic" w:cs="Times New Roman"/>
          <w:b/>
          <w:bCs/>
          <w:sz w:val="24"/>
          <w:szCs w:val="24"/>
          <w:lang w:val="en-US"/>
        </w:rPr>
        <w:t>sa</w:t>
      </w:r>
      <w:proofErr w:type="spellEnd"/>
      <w:r w:rsidRPr="00DD2903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2903">
        <w:rPr>
          <w:rFonts w:ascii="Century Gothic" w:hAnsi="Century Gothic" w:cs="Times New Roman"/>
          <w:b/>
          <w:bCs/>
          <w:sz w:val="24"/>
          <w:szCs w:val="24"/>
          <w:lang w:val="en-US"/>
        </w:rPr>
        <w:t>Pagwawasto</w:t>
      </w:r>
      <w:proofErr w:type="spellEnd"/>
      <w:r w:rsidRPr="00DD2903">
        <w:rPr>
          <w:rFonts w:ascii="Century Gothic" w:hAnsi="Century Gothic" w:cs="Times New Roman"/>
          <w:b/>
          <w:bCs/>
          <w:sz w:val="24"/>
          <w:szCs w:val="24"/>
          <w:lang w:val="en-US"/>
        </w:rPr>
        <w:t>:</w:t>
      </w:r>
    </w:p>
    <w:p w14:paraId="41F7B28A" w14:textId="18FC58A8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1.</w:t>
      </w:r>
      <w:r w:rsidR="0024297F">
        <w:rPr>
          <w:rFonts w:ascii="Century Gothic" w:hAnsi="Century Gothic" w:cs="Times New Roman"/>
          <w:sz w:val="24"/>
          <w:szCs w:val="24"/>
          <w:lang w:val="en-US"/>
        </w:rPr>
        <w:t xml:space="preserve">  C</w:t>
      </w:r>
    </w:p>
    <w:p w14:paraId="5B7431BA" w14:textId="14D7DB0B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2.</w:t>
      </w:r>
      <w:r w:rsidR="0024297F">
        <w:rPr>
          <w:rFonts w:ascii="Century Gothic" w:hAnsi="Century Gothic" w:cs="Times New Roman"/>
          <w:sz w:val="24"/>
          <w:szCs w:val="24"/>
          <w:lang w:val="en-US"/>
        </w:rPr>
        <w:t xml:space="preserve">  D</w:t>
      </w:r>
    </w:p>
    <w:p w14:paraId="004ACD8B" w14:textId="605EFA4D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lastRenderedPageBreak/>
        <w:t>3.</w:t>
      </w:r>
      <w:r w:rsidR="0024297F">
        <w:rPr>
          <w:rFonts w:ascii="Century Gothic" w:hAnsi="Century Gothic" w:cs="Times New Roman"/>
          <w:sz w:val="24"/>
          <w:szCs w:val="24"/>
          <w:lang w:val="en-US"/>
        </w:rPr>
        <w:t xml:space="preserve">  D</w:t>
      </w:r>
    </w:p>
    <w:p w14:paraId="147733C4" w14:textId="1C6E6F88" w:rsidR="00DD2903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4.</w:t>
      </w:r>
      <w:r w:rsidR="0024297F">
        <w:rPr>
          <w:rFonts w:ascii="Century Gothic" w:hAnsi="Century Gothic" w:cs="Times New Roman"/>
          <w:sz w:val="24"/>
          <w:szCs w:val="24"/>
          <w:lang w:val="en-US"/>
        </w:rPr>
        <w:t xml:space="preserve">  D</w:t>
      </w:r>
    </w:p>
    <w:p w14:paraId="6DF93DCD" w14:textId="288433D2" w:rsidR="00DD2903" w:rsidRPr="00450B4B" w:rsidRDefault="00DD2903" w:rsidP="00450B4B">
      <w:pPr>
        <w:tabs>
          <w:tab w:val="left" w:pos="6264"/>
        </w:tabs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5.</w:t>
      </w:r>
      <w:r w:rsidR="0024297F">
        <w:rPr>
          <w:rFonts w:ascii="Century Gothic" w:hAnsi="Century Gothic" w:cs="Times New Roman"/>
          <w:sz w:val="24"/>
          <w:szCs w:val="24"/>
          <w:lang w:val="en-US"/>
        </w:rPr>
        <w:t xml:space="preserve">  C</w:t>
      </w:r>
    </w:p>
    <w:sectPr w:rsidR="00DD2903" w:rsidRPr="00450B4B" w:rsidSect="00E45E8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2F7"/>
    <w:multiLevelType w:val="hybridMultilevel"/>
    <w:tmpl w:val="AF221732"/>
    <w:lvl w:ilvl="0" w:tplc="270A16EA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Times New Roman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24FCB"/>
    <w:multiLevelType w:val="hybridMultilevel"/>
    <w:tmpl w:val="8550E7CE"/>
    <w:lvl w:ilvl="0" w:tplc="015C8E2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06D5"/>
    <w:multiLevelType w:val="hybridMultilevel"/>
    <w:tmpl w:val="168E91E2"/>
    <w:lvl w:ilvl="0" w:tplc="CF20B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93475"/>
    <w:multiLevelType w:val="hybridMultilevel"/>
    <w:tmpl w:val="1722B38E"/>
    <w:lvl w:ilvl="0" w:tplc="CC206436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Times New Roman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07416"/>
    <w:multiLevelType w:val="hybridMultilevel"/>
    <w:tmpl w:val="CF5C7DD6"/>
    <w:lvl w:ilvl="0" w:tplc="46BCF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123EF"/>
    <w:multiLevelType w:val="hybridMultilevel"/>
    <w:tmpl w:val="0FA6B462"/>
    <w:lvl w:ilvl="0" w:tplc="4C12D67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449A6"/>
    <w:multiLevelType w:val="hybridMultilevel"/>
    <w:tmpl w:val="14E04A24"/>
    <w:lvl w:ilvl="0" w:tplc="4A5E8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5E04"/>
    <w:multiLevelType w:val="hybridMultilevel"/>
    <w:tmpl w:val="DE585BF4"/>
    <w:lvl w:ilvl="0" w:tplc="200E43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903504"/>
    <w:multiLevelType w:val="hybridMultilevel"/>
    <w:tmpl w:val="DFEAAAD0"/>
    <w:lvl w:ilvl="0" w:tplc="5FB05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E5EBA"/>
    <w:multiLevelType w:val="hybridMultilevel"/>
    <w:tmpl w:val="B2BEA940"/>
    <w:lvl w:ilvl="0" w:tplc="0AFCD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B2466C"/>
    <w:multiLevelType w:val="hybridMultilevel"/>
    <w:tmpl w:val="D84ED6EC"/>
    <w:lvl w:ilvl="0" w:tplc="00948B5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C2375"/>
    <w:multiLevelType w:val="hybridMultilevel"/>
    <w:tmpl w:val="6D40B5D0"/>
    <w:lvl w:ilvl="0" w:tplc="984C2780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Times New Roman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725FF"/>
    <w:multiLevelType w:val="hybridMultilevel"/>
    <w:tmpl w:val="F91643B6"/>
    <w:lvl w:ilvl="0" w:tplc="2870C8C2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Times New Roman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F56B14"/>
    <w:multiLevelType w:val="hybridMultilevel"/>
    <w:tmpl w:val="1722B38E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34872"/>
    <w:multiLevelType w:val="hybridMultilevel"/>
    <w:tmpl w:val="C4CC73D0"/>
    <w:lvl w:ilvl="0" w:tplc="15DE4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667991"/>
    <w:multiLevelType w:val="hybridMultilevel"/>
    <w:tmpl w:val="B11E80DE"/>
    <w:lvl w:ilvl="0" w:tplc="64487B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04325"/>
    <w:multiLevelType w:val="hybridMultilevel"/>
    <w:tmpl w:val="5934AE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40399">
    <w:abstractNumId w:val="16"/>
  </w:num>
  <w:num w:numId="2" w16cid:durableId="1210267382">
    <w:abstractNumId w:val="15"/>
  </w:num>
  <w:num w:numId="3" w16cid:durableId="1505703748">
    <w:abstractNumId w:val="2"/>
  </w:num>
  <w:num w:numId="4" w16cid:durableId="391077079">
    <w:abstractNumId w:val="11"/>
  </w:num>
  <w:num w:numId="5" w16cid:durableId="636181091">
    <w:abstractNumId w:val="3"/>
  </w:num>
  <w:num w:numId="6" w16cid:durableId="895241130">
    <w:abstractNumId w:val="9"/>
  </w:num>
  <w:num w:numId="7" w16cid:durableId="1019433992">
    <w:abstractNumId w:val="12"/>
  </w:num>
  <w:num w:numId="8" w16cid:durableId="52240043">
    <w:abstractNumId w:val="0"/>
  </w:num>
  <w:num w:numId="9" w16cid:durableId="1298142313">
    <w:abstractNumId w:val="8"/>
  </w:num>
  <w:num w:numId="10" w16cid:durableId="108478735">
    <w:abstractNumId w:val="7"/>
  </w:num>
  <w:num w:numId="11" w16cid:durableId="1573806887">
    <w:abstractNumId w:val="4"/>
  </w:num>
  <w:num w:numId="12" w16cid:durableId="1883715274">
    <w:abstractNumId w:val="6"/>
  </w:num>
  <w:num w:numId="13" w16cid:durableId="1131094391">
    <w:abstractNumId w:val="14"/>
  </w:num>
  <w:num w:numId="14" w16cid:durableId="1201019441">
    <w:abstractNumId w:val="10"/>
  </w:num>
  <w:num w:numId="15" w16cid:durableId="399065231">
    <w:abstractNumId w:val="1"/>
  </w:num>
  <w:num w:numId="16" w16cid:durableId="909536617">
    <w:abstractNumId w:val="5"/>
  </w:num>
  <w:num w:numId="17" w16cid:durableId="1039819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8E"/>
    <w:rsid w:val="000325D6"/>
    <w:rsid w:val="00224336"/>
    <w:rsid w:val="0024297F"/>
    <w:rsid w:val="002441F5"/>
    <w:rsid w:val="002C187D"/>
    <w:rsid w:val="00334D72"/>
    <w:rsid w:val="00450B4B"/>
    <w:rsid w:val="004C3EF3"/>
    <w:rsid w:val="005F7237"/>
    <w:rsid w:val="00622540"/>
    <w:rsid w:val="007F5B1A"/>
    <w:rsid w:val="00864A03"/>
    <w:rsid w:val="0087400C"/>
    <w:rsid w:val="00BB7E54"/>
    <w:rsid w:val="00DD2903"/>
    <w:rsid w:val="00E27BFD"/>
    <w:rsid w:val="00E33717"/>
    <w:rsid w:val="00E346AC"/>
    <w:rsid w:val="00E45E8E"/>
    <w:rsid w:val="00E91BCA"/>
    <w:rsid w:val="00E92D1F"/>
    <w:rsid w:val="00EE3C94"/>
    <w:rsid w:val="00E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E843"/>
  <w15:chartTrackingRefBased/>
  <w15:docId w15:val="{4033CD0D-FB41-42D2-A7D6-CA2E7C01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E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 WAD-EY</dc:creator>
  <cp:keywords/>
  <dc:description/>
  <cp:lastModifiedBy>639631591266</cp:lastModifiedBy>
  <cp:revision>2</cp:revision>
  <dcterms:created xsi:type="dcterms:W3CDTF">2023-04-12T13:54:00Z</dcterms:created>
  <dcterms:modified xsi:type="dcterms:W3CDTF">2023-04-12T13:54:00Z</dcterms:modified>
</cp:coreProperties>
</file>